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5BF" w:rsidRPr="00F9457C" w:rsidRDefault="005535BF" w:rsidP="005535BF">
      <w:pPr>
        <w:pStyle w:val="a3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  <w:bookmarkStart w:id="0" w:name="_GoBack"/>
      <w:bookmarkEnd w:id="0"/>
      <w:r w:rsidRPr="00F9457C">
        <w:rPr>
          <w:rFonts w:ascii="黑体" w:eastAsia="黑体" w:hAnsi="Times New Roman" w:cs="Times New Roman" w:hint="eastAsia"/>
          <w:b/>
          <w:sz w:val="32"/>
          <w:szCs w:val="32"/>
        </w:rPr>
        <w:t>Period Four　Cultural Corner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Ⅰ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单词拼写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effect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medicine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神奇的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拥有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cars.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Knowledge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力量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克服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shortcomings</w:t>
      </w:r>
      <w:r>
        <w:rPr>
          <w:rFonts w:ascii="Times New Roman" w:hAnsi="Times New Roman" w:cs="Times New Roman"/>
        </w:rPr>
        <w:t>?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heavy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重负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back.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glued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stamp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信封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Ⅱ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同义词辨析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用</w:t>
      </w:r>
      <w:r w:rsidRPr="000D3C45">
        <w:rPr>
          <w:rFonts w:ascii="Times New Roman" w:hAnsi="Times New Roman" w:cs="Times New Roman"/>
        </w:rPr>
        <w:t>power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strength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energy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force</w:t>
      </w:r>
      <w:r w:rsidRPr="000D3C45">
        <w:rPr>
          <w:rFonts w:ascii="Times New Roman" w:hAnsi="Times New Roman" w:cs="Times New Roman"/>
        </w:rPr>
        <w:t>填空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door.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table.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provide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industry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afford.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surprise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seemed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threatened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current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用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possession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possession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 w:rsidRPr="000D3C45">
        <w:rPr>
          <w:rFonts w:ascii="Times New Roman" w:hAnsi="Times New Roman" w:cs="Times New Roman"/>
        </w:rPr>
        <w:t>填空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Tom.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uncle.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Ⅲ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翻译句子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他开始四处寻找他那丢失的钱包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>)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所有的工作都做完了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他们匆忙回家吃午饭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>＋</w:t>
      </w:r>
      <w:r w:rsidRPr="000D3C45">
        <w:rPr>
          <w:rFonts w:ascii="Times New Roman" w:hAnsi="Times New Roman" w:cs="Times New Roman"/>
        </w:rPr>
        <w:t>复合宾语</w:t>
      </w:r>
      <w:r>
        <w:rPr>
          <w:rFonts w:ascii="Times New Roman" w:hAnsi="Times New Roman" w:cs="Times New Roman"/>
        </w:rPr>
        <w:t>)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你不可能在会议上见到他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他两天以前就已去日本了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>)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看到这么多的血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她害怕地将脸扭向了一边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>)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他快步跑回家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看上去好像有什么事不对劲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>)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Ⅳ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单项填空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Joan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years.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married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married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married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married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—Did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speaker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especially</w:t>
      </w:r>
      <w:r>
        <w:rPr>
          <w:rFonts w:ascii="Times New Roman" w:hAnsi="Times New Roman" w:cs="Times New Roman"/>
        </w:rPr>
        <w:t>?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—Not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really.Actually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slept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speech.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appealed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attached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adapted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adjusted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punished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carelessness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lastRenderedPageBreak/>
        <w:t>damage.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by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with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operation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suitable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exercise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recover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power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energy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strength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force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opponents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match.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possession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possession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possession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possession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healthy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countryside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home­grown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food.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tied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related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associated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involved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caught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taxi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disappeared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corner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street.</w:t>
      </w:r>
    </w:p>
    <w:p w:rsidR="005535BF" w:rsidRPr="00530415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  <w:lang w:val="fr-FR"/>
        </w:rPr>
      </w:pPr>
      <w:r w:rsidRPr="00530415">
        <w:rPr>
          <w:rFonts w:ascii="Times New Roman" w:hAnsi="Times New Roman" w:cs="Times New Roman"/>
          <w:lang w:val="fr-FR"/>
        </w:rPr>
        <w:t>A</w:t>
      </w:r>
      <w:r w:rsidRPr="00530415">
        <w:rPr>
          <w:rFonts w:ascii="Times New Roman" w:hAnsi="Times New Roman" w:cs="Times New Roman"/>
          <w:lang w:val="fr-FR"/>
        </w:rPr>
        <w:t>．</w:t>
      </w:r>
      <w:r w:rsidRPr="00530415">
        <w:rPr>
          <w:rFonts w:ascii="Times New Roman" w:hAnsi="Times New Roman" w:cs="Times New Roman"/>
          <w:lang w:val="fr-FR"/>
        </w:rPr>
        <w:t xml:space="preserve">vision </w:t>
      </w:r>
      <w:r w:rsidRPr="00530415">
        <w:rPr>
          <w:rFonts w:ascii="Times New Roman" w:hAnsi="Times New Roman" w:cs="Times New Roman" w:hint="eastAsia"/>
          <w:lang w:val="fr-FR"/>
        </w:rPr>
        <w:t xml:space="preserve">                 </w:t>
      </w:r>
      <w:r w:rsidRPr="00530415">
        <w:rPr>
          <w:rFonts w:ascii="Times New Roman" w:hAnsi="Times New Roman" w:cs="Times New Roman"/>
          <w:lang w:val="fr-FR"/>
        </w:rPr>
        <w:t>B</w:t>
      </w:r>
      <w:r w:rsidRPr="00530415">
        <w:rPr>
          <w:rFonts w:ascii="Times New Roman" w:hAnsi="Times New Roman" w:cs="Times New Roman"/>
          <w:lang w:val="fr-FR"/>
        </w:rPr>
        <w:t>．</w:t>
      </w:r>
      <w:r w:rsidRPr="00530415">
        <w:rPr>
          <w:rFonts w:ascii="Times New Roman" w:hAnsi="Times New Roman" w:cs="Times New Roman"/>
          <w:lang w:val="fr-FR"/>
        </w:rPr>
        <w:t>glimpse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scene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myself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cigarettes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quit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pause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restrict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>！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confess.</w:t>
      </w:r>
      <w:r>
        <w:rPr>
          <w:rFonts w:ascii="Times New Roman" w:hAnsi="Times New Roman" w:cs="Times New Roman"/>
        </w:rPr>
        <w:t xml:space="preserve">  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>?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Mr.Smith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gradually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knowledge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subject.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attained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achieved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required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acquired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Ⅴ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阅读理解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mystery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identity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Leonardo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Vinci’s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Mona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Lisa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solved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German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academics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Heidelberg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announced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Tuesday.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Mona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Lisa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“undoubtedly”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Lisa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Gherardini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Giocondo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Veit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Probst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director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Heidelberg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Library.Conclusive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令人信服的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evidence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written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October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503"/>
          <w:attr w:name="UnitName" w:val="in"/>
        </w:smartTagPr>
        <w:r w:rsidRPr="000D3C45">
          <w:rPr>
            <w:rFonts w:ascii="Times New Roman" w:hAnsi="Times New Roman" w:cs="Times New Roman"/>
          </w:rPr>
          <w:t>1503</w:t>
        </w:r>
        <w:r>
          <w:rPr>
            <w:rFonts w:ascii="Times New Roman" w:hAnsi="Times New Roman" w:cs="Times New Roman"/>
          </w:rPr>
          <w:t xml:space="preserve"> </w:t>
        </w:r>
        <w:r w:rsidRPr="000D3C45">
          <w:rPr>
            <w:rFonts w:ascii="Times New Roman" w:hAnsi="Times New Roman" w:cs="Times New Roman"/>
          </w:rPr>
          <w:t>in</w:t>
        </w:r>
      </w:smartTag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margin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book.Discovered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library’s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collection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manuscript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expert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Armin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Schlechter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Florentine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official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Agostino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Vespucci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acquaintance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Leonardo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Vinci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edition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letters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orator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演说家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Cicero.In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annotations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注解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Vespucci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wrote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Leonardo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paintings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including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portrait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Lisa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Giocondo.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source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identified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sitter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Leonardo’s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masterpiece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Lisa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Gherardini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16th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century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painter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historian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Giorgio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Vasari.In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Li</w:t>
      </w:r>
      <w:r w:rsidRPr="000D3C45">
        <w:rPr>
          <w:rFonts w:ascii="Book Antiqua" w:hAnsi="Book Antiqua" w:cs="Times New Roman"/>
          <w:i/>
        </w:rPr>
        <w:t>v</w:t>
      </w:r>
      <w:r w:rsidRPr="000D3C45">
        <w:rPr>
          <w:rFonts w:ascii="Times New Roman" w:hAnsi="Times New Roman" w:cs="Times New Roman"/>
          <w:i/>
        </w:rPr>
        <w:t>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Artists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Vasari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named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Lisa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Gherardini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wealthy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Florentine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silk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merchant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Francesco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Giocondo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subject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portrait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concluded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portrait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painted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1503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1506.But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doubts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Vasari’s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attribution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abounded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anecdotal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轶事的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趣闻的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evidence.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unsigned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undated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indicate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sitter’s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name.Attempts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solve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mystery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surrounding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smile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identity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included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theories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artist’s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noblewoman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prostitute.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German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confirms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Vasari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indeed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reliable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source</w:t>
      </w:r>
      <w:r>
        <w:rPr>
          <w:rFonts w:ascii="Times New Roman" w:hAnsi="Times New Roman" w:cs="Times New Roman"/>
        </w:rPr>
        <w:t>，</w:t>
      </w:r>
      <w:r w:rsidRPr="000D3C45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Giuseppe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Pallanti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“</w:t>
      </w:r>
      <w:r w:rsidRPr="000D3C45">
        <w:rPr>
          <w:rFonts w:ascii="Times New Roman" w:hAnsi="Times New Roman" w:cs="Times New Roman"/>
          <w:i/>
        </w:rPr>
        <w:t>Mona</w:t>
      </w:r>
      <w:r w:rsidRPr="000D3C45"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Lisa</w:t>
      </w:r>
      <w:r w:rsidRPr="000D3C45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Disco</w:t>
      </w:r>
      <w:r w:rsidRPr="000D3C45">
        <w:rPr>
          <w:rFonts w:ascii="Book Antiqua" w:hAnsi="Book Antiqua" w:cs="Times New Roman"/>
          <w:i/>
        </w:rPr>
        <w:t>v</w:t>
      </w:r>
      <w:r w:rsidRPr="000D3C45">
        <w:rPr>
          <w:rFonts w:ascii="Times New Roman" w:hAnsi="Times New Roman" w:cs="Times New Roman"/>
          <w:i/>
        </w:rPr>
        <w:t>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Ne</w:t>
      </w:r>
      <w:r w:rsidRPr="000D3C45">
        <w:rPr>
          <w:rFonts w:ascii="Book Antiqua" w:hAnsi="Book Antiqua" w:cs="Times New Roman"/>
          <w:i/>
        </w:rPr>
        <w:t>w</w:t>
      </w:r>
      <w:r w:rsidRPr="000D3C45">
        <w:rPr>
          <w:rFonts w:ascii="Times New Roman" w:hAnsi="Times New Roman" w:cs="Times New Roman"/>
          <w:i/>
        </w:rPr>
        <w:t>s</w:t>
      </w:r>
      <w:r w:rsidRPr="000D3C45">
        <w:rPr>
          <w:rFonts w:ascii="Times New Roman" w:hAnsi="Times New Roman" w:cs="Times New Roman"/>
        </w:rPr>
        <w:t>.Pallanti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historian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identify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sitter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Leonardo’s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portrait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Lisa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Gherardini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research.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historian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identify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sitter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Leonardo’s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portrait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Lisa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Gherardini</w:t>
      </w:r>
      <w:r>
        <w:rPr>
          <w:rFonts w:ascii="Times New Roman" w:hAnsi="Times New Roman" w:cs="Times New Roman"/>
        </w:rPr>
        <w:t>?</w:t>
      </w:r>
    </w:p>
    <w:p w:rsidR="005535BF" w:rsidRPr="00530415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  <w:lang w:val="fr-FR"/>
        </w:rPr>
      </w:pPr>
      <w:r w:rsidRPr="00530415">
        <w:rPr>
          <w:rFonts w:ascii="Times New Roman" w:hAnsi="Times New Roman" w:cs="Times New Roman"/>
          <w:lang w:val="fr-FR"/>
        </w:rPr>
        <w:t>A</w:t>
      </w:r>
      <w:r w:rsidRPr="00530415">
        <w:rPr>
          <w:rFonts w:ascii="Times New Roman" w:hAnsi="Times New Roman" w:cs="Times New Roman"/>
          <w:lang w:val="fr-FR"/>
        </w:rPr>
        <w:t>．</w:t>
      </w:r>
      <w:r w:rsidRPr="00530415">
        <w:rPr>
          <w:rFonts w:ascii="Times New Roman" w:hAnsi="Times New Roman" w:cs="Times New Roman"/>
          <w:lang w:val="fr-FR"/>
        </w:rPr>
        <w:t>Veit Probst.</w:t>
      </w:r>
    </w:p>
    <w:p w:rsidR="005535BF" w:rsidRPr="00530415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  <w:lang w:val="fr-FR"/>
        </w:rPr>
      </w:pPr>
      <w:r w:rsidRPr="00530415">
        <w:rPr>
          <w:rFonts w:ascii="Times New Roman" w:hAnsi="Times New Roman" w:cs="Times New Roman"/>
          <w:lang w:val="fr-FR"/>
        </w:rPr>
        <w:t>B</w:t>
      </w:r>
      <w:r w:rsidRPr="00530415">
        <w:rPr>
          <w:rFonts w:ascii="Times New Roman" w:hAnsi="Times New Roman" w:cs="Times New Roman"/>
          <w:lang w:val="fr-FR"/>
        </w:rPr>
        <w:t>．</w:t>
      </w:r>
      <w:r w:rsidRPr="00530415">
        <w:rPr>
          <w:rFonts w:ascii="Times New Roman" w:hAnsi="Times New Roman" w:cs="Times New Roman"/>
          <w:lang w:val="fr-FR"/>
        </w:rPr>
        <w:t>Armin Schlechter.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Giorgio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Vasari.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Giuseppe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Pallanti.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doubted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Giorgio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Vasari’s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attribution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painting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based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anecdotes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evidence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painter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historian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gives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conclusive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evidence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identity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Mona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Lisa</w:t>
      </w:r>
      <w:r>
        <w:rPr>
          <w:rFonts w:ascii="Times New Roman" w:hAnsi="Times New Roman" w:cs="Times New Roman"/>
          <w:i/>
        </w:rPr>
        <w:t>?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Armin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Schlechter’s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collection.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Letters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0D3C45">
            <w:rPr>
              <w:rFonts w:ascii="Times New Roman" w:hAnsi="Times New Roman" w:cs="Times New Roman"/>
            </w:rPr>
            <w:t>Cicero</w:t>
          </w:r>
        </w:smartTag>
      </w:smartTag>
      <w:r w:rsidRPr="000D3C45">
        <w:rPr>
          <w:rFonts w:ascii="Times New Roman" w:hAnsi="Times New Roman" w:cs="Times New Roman"/>
        </w:rPr>
        <w:t>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Vespucci’s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annotations.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Vasari’s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anecdotal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evidence.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infer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Lisa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Giocondo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sitter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Mona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Lisa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Leonardo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actually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paintings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smartTag w:uri="urn:schemas-microsoft-com:office:smarttags" w:element="place">
        <w:smartTag w:uri="urn:schemas-microsoft-com:office:smarttags" w:element="City">
          <w:r w:rsidRPr="000D3C45">
            <w:rPr>
              <w:rFonts w:ascii="Times New Roman" w:hAnsi="Times New Roman" w:cs="Times New Roman"/>
            </w:rPr>
            <w:t>Cicero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written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letters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Leonardo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Vinci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Leonardo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Vinci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Mona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Lisa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painted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mainly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discussed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Mona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Lisa</w:t>
      </w:r>
      <w:r w:rsidRPr="000D3C45">
        <w:rPr>
          <w:rFonts w:ascii="Times New Roman" w:hAnsi="Times New Roman" w:cs="Times New Roman"/>
        </w:rPr>
        <w:t>.</w:t>
      </w:r>
    </w:p>
    <w:p w:rsidR="005535BF" w:rsidRPr="00530415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  <w:lang w:val="pt-BR"/>
        </w:rPr>
      </w:pPr>
      <w:r w:rsidRPr="00530415">
        <w:rPr>
          <w:rFonts w:ascii="Times New Roman" w:hAnsi="Times New Roman" w:cs="Times New Roman"/>
          <w:lang w:val="pt-BR"/>
        </w:rPr>
        <w:t>B</w:t>
      </w:r>
      <w:r w:rsidRPr="00530415">
        <w:rPr>
          <w:rFonts w:ascii="Times New Roman" w:hAnsi="Times New Roman" w:cs="Times New Roman"/>
          <w:lang w:val="pt-BR"/>
        </w:rPr>
        <w:t>．</w:t>
      </w:r>
      <w:r w:rsidRPr="00530415">
        <w:rPr>
          <w:rFonts w:ascii="Times New Roman" w:hAnsi="Times New Roman" w:cs="Times New Roman"/>
          <w:lang w:val="pt-BR"/>
        </w:rPr>
        <w:t xml:space="preserve">In which year Leonardo da Vinci painted </w:t>
      </w:r>
      <w:r w:rsidRPr="00530415">
        <w:rPr>
          <w:rFonts w:ascii="Times New Roman" w:hAnsi="Times New Roman" w:cs="Times New Roman"/>
          <w:i/>
          <w:lang w:val="pt-BR"/>
        </w:rPr>
        <w:t>Mona</w:t>
      </w:r>
      <w:r w:rsidRPr="00530415">
        <w:rPr>
          <w:rFonts w:ascii="Times New Roman" w:hAnsi="Times New Roman" w:cs="Times New Roman"/>
          <w:lang w:val="pt-BR"/>
        </w:rPr>
        <w:t xml:space="preserve"> </w:t>
      </w:r>
      <w:r w:rsidRPr="00530415">
        <w:rPr>
          <w:rFonts w:ascii="Times New Roman" w:hAnsi="Times New Roman" w:cs="Times New Roman"/>
          <w:i/>
          <w:lang w:val="pt-BR"/>
        </w:rPr>
        <w:t>Lisa</w:t>
      </w:r>
      <w:r w:rsidRPr="00530415">
        <w:rPr>
          <w:rFonts w:ascii="Times New Roman" w:hAnsi="Times New Roman" w:cs="Times New Roman"/>
          <w:lang w:val="pt-BR"/>
        </w:rPr>
        <w:t>.</w:t>
      </w:r>
    </w:p>
    <w:p w:rsidR="005535BF" w:rsidRPr="00530415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  <w:lang w:val="pt-BR"/>
        </w:rPr>
      </w:pPr>
      <w:r w:rsidRPr="00530415">
        <w:rPr>
          <w:rFonts w:ascii="Times New Roman" w:hAnsi="Times New Roman" w:cs="Times New Roman"/>
          <w:lang w:val="pt-BR"/>
        </w:rPr>
        <w:t>C</w:t>
      </w:r>
      <w:r w:rsidRPr="00530415">
        <w:rPr>
          <w:rFonts w:ascii="Times New Roman" w:hAnsi="Times New Roman" w:cs="Times New Roman"/>
          <w:lang w:val="pt-BR"/>
        </w:rPr>
        <w:t>．</w:t>
      </w:r>
      <w:r w:rsidRPr="00530415">
        <w:rPr>
          <w:rFonts w:ascii="Times New Roman" w:hAnsi="Times New Roman" w:cs="Times New Roman"/>
          <w:lang w:val="pt-BR"/>
        </w:rPr>
        <w:t xml:space="preserve">Leonardo da Vinci and </w:t>
      </w:r>
      <w:r w:rsidRPr="00530415">
        <w:rPr>
          <w:rFonts w:ascii="Times New Roman" w:hAnsi="Times New Roman" w:cs="Times New Roman"/>
          <w:i/>
          <w:lang w:val="pt-BR"/>
        </w:rPr>
        <w:t>Mona</w:t>
      </w:r>
      <w:r w:rsidRPr="00530415">
        <w:rPr>
          <w:rFonts w:ascii="Times New Roman" w:hAnsi="Times New Roman" w:cs="Times New Roman"/>
          <w:lang w:val="pt-BR"/>
        </w:rPr>
        <w:t xml:space="preserve"> </w:t>
      </w:r>
      <w:r w:rsidRPr="00530415">
        <w:rPr>
          <w:rFonts w:ascii="Times New Roman" w:hAnsi="Times New Roman" w:cs="Times New Roman"/>
          <w:i/>
          <w:lang w:val="pt-BR"/>
        </w:rPr>
        <w:t>Lisa</w:t>
      </w:r>
      <w:r w:rsidRPr="00530415">
        <w:rPr>
          <w:rFonts w:ascii="Times New Roman" w:hAnsi="Times New Roman" w:cs="Times New Roman"/>
          <w:lang w:val="pt-BR"/>
        </w:rPr>
        <w:t>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Scientific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studies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Mona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Lisa</w:t>
      </w:r>
      <w:r w:rsidRPr="000D3C45">
        <w:rPr>
          <w:rFonts w:ascii="Times New Roman" w:hAnsi="Times New Roman" w:cs="Times New Roman"/>
        </w:rPr>
        <w:t>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0E637F">
        <w:rPr>
          <w:rFonts w:ascii="Times New Roman" w:hAnsi="Times New Roman" w:cs="Times New Roman" w:hint="eastAsia"/>
        </w:rPr>
        <w:instrText xml:space="preserve"> INCLUDEPICTURE "E:\\</w:instrText>
      </w:r>
      <w:r w:rsidR="000E637F">
        <w:rPr>
          <w:rFonts w:ascii="Times New Roman" w:hAnsi="Times New Roman" w:cs="Times New Roman" w:hint="eastAsia"/>
        </w:rPr>
        <w:instrText>鹿晴晴</w:instrText>
      </w:r>
      <w:r w:rsidR="000E637F">
        <w:rPr>
          <w:rFonts w:ascii="Times New Roman" w:hAnsi="Times New Roman" w:cs="Times New Roman" w:hint="eastAsia"/>
        </w:rPr>
        <w:instrText>\\2015\\</w:instrText>
      </w:r>
      <w:r w:rsidR="000E637F">
        <w:rPr>
          <w:rFonts w:ascii="Times New Roman" w:hAnsi="Times New Roman" w:cs="Times New Roman" w:hint="eastAsia"/>
        </w:rPr>
        <w:instrText>同步</w:instrText>
      </w:r>
      <w:r w:rsidR="000E637F">
        <w:rPr>
          <w:rFonts w:ascii="Times New Roman" w:hAnsi="Times New Roman" w:cs="Times New Roman" w:hint="eastAsia"/>
        </w:rPr>
        <w:instrText>\\</w:instrText>
      </w:r>
      <w:r w:rsidR="000E637F">
        <w:rPr>
          <w:rFonts w:ascii="Times New Roman" w:hAnsi="Times New Roman" w:cs="Times New Roman" w:hint="eastAsia"/>
        </w:rPr>
        <w:instrText>步步高</w:instrText>
      </w:r>
      <w:r w:rsidR="000E637F">
        <w:rPr>
          <w:rFonts w:ascii="Times New Roman" w:hAnsi="Times New Roman" w:cs="Times New Roman" w:hint="eastAsia"/>
        </w:rPr>
        <w:instrText>\\</w:instrText>
      </w:r>
      <w:r w:rsidR="000E637F">
        <w:rPr>
          <w:rFonts w:ascii="Times New Roman" w:hAnsi="Times New Roman" w:cs="Times New Roman" w:hint="eastAsia"/>
        </w:rPr>
        <w:instrText>英语</w:instrText>
      </w:r>
      <w:r w:rsidR="000E637F">
        <w:rPr>
          <w:rFonts w:ascii="Times New Roman" w:hAnsi="Times New Roman" w:cs="Times New Roman" w:hint="eastAsia"/>
        </w:rPr>
        <w:instrText>\\</w:instrText>
      </w:r>
      <w:r w:rsidR="000E637F">
        <w:rPr>
          <w:rFonts w:ascii="Times New Roman" w:hAnsi="Times New Roman" w:cs="Times New Roman" w:hint="eastAsia"/>
        </w:rPr>
        <w:instrText>外研全国选修</w:instrText>
      </w:r>
      <w:r w:rsidR="000E637F">
        <w:rPr>
          <w:rFonts w:ascii="Times New Roman" w:hAnsi="Times New Roman" w:cs="Times New Roman" w:hint="eastAsia"/>
        </w:rPr>
        <w:instrText>6\\</w:instrText>
      </w:r>
      <w:r w:rsidR="000E637F">
        <w:rPr>
          <w:rFonts w:ascii="Times New Roman" w:hAnsi="Times New Roman" w:cs="Times New Roman" w:hint="eastAsia"/>
        </w:rPr>
        <w:instrText>《课时作业与单元检测》</w:instrText>
      </w:r>
      <w:r w:rsidR="000E637F">
        <w:rPr>
          <w:rFonts w:ascii="Times New Roman" w:hAnsi="Times New Roman" w:cs="Times New Roman" w:hint="eastAsia"/>
        </w:rPr>
        <w:instrText>Word</w:instrText>
      </w:r>
      <w:r w:rsidR="000E637F">
        <w:rPr>
          <w:rFonts w:ascii="Times New Roman" w:hAnsi="Times New Roman" w:cs="Times New Roman" w:hint="eastAsia"/>
        </w:rPr>
        <w:instrText>版文档</w:instrText>
      </w:r>
      <w:r w:rsidR="000E637F">
        <w:rPr>
          <w:rFonts w:ascii="Times New Roman" w:hAnsi="Times New Roman" w:cs="Times New Roman" w:hint="eastAsia"/>
        </w:rPr>
        <w:instrText>\\</w:instrText>
      </w:r>
      <w:r w:rsidR="000E637F">
        <w:rPr>
          <w:rFonts w:ascii="Times New Roman" w:hAnsi="Times New Roman" w:cs="Times New Roman" w:hint="eastAsia"/>
        </w:rPr>
        <w:instrText>句型公式</w:instrText>
      </w:r>
      <w:r w:rsidR="000E637F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D3C45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15pt;height:23.35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is/was...that...</w:t>
      </w:r>
      <w:r w:rsidRPr="000D3C45">
        <w:rPr>
          <w:rFonts w:ascii="Times New Roman" w:eastAsia="楷体_GB2312" w:hAnsi="Times New Roman" w:cs="Times New Roman"/>
        </w:rPr>
        <w:t>强调句型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1997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completed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first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novel.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她是在</w:t>
      </w:r>
      <w:r w:rsidRPr="000D3C45">
        <w:rPr>
          <w:rFonts w:ascii="Times New Roman" w:eastAsia="楷体_GB2312" w:hAnsi="Times New Roman" w:cs="Times New Roman"/>
        </w:rPr>
        <w:t>1997</w:t>
      </w:r>
      <w:r w:rsidRPr="000D3C45">
        <w:rPr>
          <w:rFonts w:ascii="Times New Roman" w:eastAsia="楷体_GB2312" w:hAnsi="Times New Roman" w:cs="Times New Roman"/>
        </w:rPr>
        <w:t>年完成了第一部小说。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street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came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across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his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old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friend.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eastAsia="楷体_GB2312" w:hAnsi="Times New Roman" w:cs="Times New Roman"/>
        </w:rPr>
        <w:t>他是在大街上遇见了他的老朋友。</w:t>
      </w:r>
      <w:r>
        <w:rPr>
          <w:rFonts w:ascii="Times New Roman" w:hAnsi="Times New Roman" w:cs="Times New Roman"/>
        </w:rPr>
        <w:t xml:space="preserve"> 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5535BF" w:rsidRPr="00B16451" w:rsidRDefault="005535BF" w:rsidP="005535BF">
      <w:pPr>
        <w:pStyle w:val="a3"/>
        <w:snapToGrid w:val="0"/>
        <w:rPr>
          <w:rFonts w:ascii="黑体" w:eastAsia="黑体" w:hAnsi="Times New Roman" w:cs="Times New Roman" w:hint="eastAsia"/>
          <w:sz w:val="28"/>
          <w:szCs w:val="28"/>
        </w:rPr>
      </w:pPr>
      <w:r w:rsidRPr="00B16451">
        <w:rPr>
          <w:rFonts w:ascii="黑体" w:eastAsia="黑体" w:hAnsi="Times New Roman" w:cs="Times New Roman" w:hint="eastAsia"/>
          <w:sz w:val="28"/>
          <w:szCs w:val="28"/>
        </w:rPr>
        <w:t>答案</w:t>
      </w:r>
    </w:p>
    <w:p w:rsidR="005535BF" w:rsidRDefault="005535BF" w:rsidP="005535BF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Ⅰ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1.magical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2.possesses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3.power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4.overcome</w:t>
      </w:r>
    </w:p>
    <w:p w:rsidR="005535BF" w:rsidRDefault="005535BF" w:rsidP="005535BF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burden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6.envelope</w:t>
      </w:r>
    </w:p>
    <w:p w:rsidR="005535BF" w:rsidRDefault="005535BF" w:rsidP="005535BF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Ⅱ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force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strength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power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energy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power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  <w:b/>
        </w:rPr>
      </w:pPr>
      <w:r w:rsidRPr="00866E09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power</w:t>
      </w:r>
      <w:r w:rsidRPr="00866E09">
        <w:rPr>
          <w:rFonts w:hAnsi="宋体" w:cs="Times New Roman"/>
          <w:b/>
        </w:rPr>
        <w:t>“</w:t>
      </w:r>
      <w:r w:rsidRPr="00866E09">
        <w:rPr>
          <w:rFonts w:ascii="Times New Roman" w:eastAsia="楷体_GB2312" w:hAnsi="Times New Roman" w:cs="Times New Roman"/>
        </w:rPr>
        <w:t>力，力量，能力，权力</w:t>
      </w:r>
      <w:r w:rsidRPr="00866E09">
        <w:rPr>
          <w:rFonts w:hAnsi="宋体" w:cs="Times New Roman"/>
          <w:b/>
        </w:rPr>
        <w:t>”</w:t>
      </w:r>
      <w:r w:rsidRPr="00866E09">
        <w:rPr>
          <w:rFonts w:ascii="Times New Roman" w:eastAsia="楷体_GB2312" w:hAnsi="Times New Roman" w:cs="Times New Roman"/>
        </w:rPr>
        <w:t>。它是力的总称，指各种力，如电力、动力或某事物的能力。它也可指人所具有的力量、能力、权力及势力等。当指人所具有的力气时，它与</w:t>
      </w:r>
      <w:r w:rsidRPr="00866E09">
        <w:rPr>
          <w:rFonts w:ascii="Times New Roman" w:eastAsia="楷体_GB2312" w:hAnsi="Times New Roman" w:cs="Times New Roman"/>
          <w:b/>
        </w:rPr>
        <w:t>strength</w:t>
      </w:r>
      <w:r w:rsidRPr="00866E09">
        <w:rPr>
          <w:rFonts w:ascii="Times New Roman" w:eastAsia="楷体_GB2312" w:hAnsi="Times New Roman" w:cs="Times New Roman"/>
        </w:rPr>
        <w:t>同义。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  <w:b/>
        </w:rPr>
      </w:pP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strength</w:t>
      </w:r>
      <w:r w:rsidRPr="00866E09">
        <w:rPr>
          <w:rFonts w:hAnsi="宋体" w:cs="Times New Roman"/>
          <w:b/>
        </w:rPr>
        <w:t>“</w:t>
      </w:r>
      <w:r w:rsidRPr="00866E09">
        <w:rPr>
          <w:rFonts w:ascii="Times New Roman" w:eastAsia="楷体_GB2312" w:hAnsi="Times New Roman" w:cs="Times New Roman"/>
        </w:rPr>
        <w:t>力量，力气</w:t>
      </w:r>
      <w:r w:rsidRPr="00866E09">
        <w:rPr>
          <w:rFonts w:hAnsi="宋体" w:cs="Times New Roman"/>
          <w:b/>
        </w:rPr>
        <w:t>”</w:t>
      </w:r>
      <w:r w:rsidRPr="00866E09">
        <w:rPr>
          <w:rFonts w:ascii="Times New Roman" w:eastAsia="楷体_GB2312" w:hAnsi="Times New Roman" w:cs="Times New Roman"/>
        </w:rPr>
        <w:t>，常指固有的内在力量，如人的力气，也指物的强度等。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  <w:b/>
        </w:rPr>
      </w:pP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energy</w:t>
      </w:r>
      <w:r w:rsidRPr="00866E09">
        <w:rPr>
          <w:rFonts w:ascii="Times New Roman" w:eastAsia="楷体_GB2312" w:hAnsi="Times New Roman" w:cs="Times New Roman"/>
        </w:rPr>
        <w:t>主要指</w:t>
      </w:r>
      <w:r w:rsidRPr="00866E09">
        <w:rPr>
          <w:rFonts w:hAnsi="宋体" w:cs="Times New Roman"/>
          <w:b/>
        </w:rPr>
        <w:t>“</w:t>
      </w:r>
      <w:r w:rsidRPr="00866E09">
        <w:rPr>
          <w:rFonts w:ascii="Times New Roman" w:eastAsia="楷体_GB2312" w:hAnsi="Times New Roman" w:cs="Times New Roman"/>
        </w:rPr>
        <w:t>人的精力，工作或活动的能力、自然界的能量</w:t>
      </w:r>
      <w:r w:rsidRPr="00866E09">
        <w:rPr>
          <w:rFonts w:hAnsi="宋体" w:cs="Times New Roman"/>
          <w:b/>
        </w:rPr>
        <w:t>”</w:t>
      </w:r>
      <w:r w:rsidRPr="00866E09">
        <w:rPr>
          <w:rFonts w:ascii="Times New Roman" w:eastAsia="楷体_GB2312" w:hAnsi="Times New Roman" w:cs="Times New Roman"/>
        </w:rPr>
        <w:t>等。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  <w:b/>
        </w:rPr>
      </w:pP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4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force</w:t>
      </w:r>
      <w:r w:rsidRPr="00866E09">
        <w:rPr>
          <w:rFonts w:ascii="Times New Roman" w:eastAsia="楷体_GB2312" w:hAnsi="Times New Roman" w:cs="Times New Roman"/>
        </w:rPr>
        <w:t>是</w:t>
      </w:r>
      <w:r w:rsidRPr="00866E09">
        <w:rPr>
          <w:rFonts w:ascii="Times New Roman" w:eastAsia="楷体_GB2312" w:hAnsi="Times New Roman" w:cs="Times New Roman"/>
          <w:b/>
        </w:rPr>
        <w:t>strength</w:t>
      </w:r>
      <w:r w:rsidRPr="00866E09">
        <w:rPr>
          <w:rFonts w:ascii="Times New Roman" w:eastAsia="楷体_GB2312" w:hAnsi="Times New Roman" w:cs="Times New Roman"/>
        </w:rPr>
        <w:t>所展示出来的力，也指自然界中的力或者强制性的力、武力、势力等。</w:t>
      </w:r>
    </w:p>
    <w:p w:rsidR="005535BF" w:rsidRDefault="005535BF" w:rsidP="005535BF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possession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possession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possession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possession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</w:p>
    <w:p w:rsidR="005535BF" w:rsidRDefault="005535BF" w:rsidP="005535BF">
      <w:pPr>
        <w:pStyle w:val="a3"/>
        <w:snapToGrid w:val="0"/>
        <w:ind w:firstLineChars="200" w:firstLine="420"/>
        <w:rPr>
          <w:rFonts w:ascii="Times New Roman" w:hAnsi="Times New Roman" w:cs="Times New Roman"/>
          <w:b/>
        </w:rPr>
      </w:pPr>
      <w:r w:rsidRPr="00866E09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in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possession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of</w:t>
      </w:r>
      <w:r w:rsidRPr="00866E09">
        <w:rPr>
          <w:rFonts w:ascii="Times New Roman" w:eastAsia="楷体_GB2312" w:hAnsi="Times New Roman" w:cs="Times New Roman"/>
        </w:rPr>
        <w:t>拥有；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in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the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possession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of</w:t>
      </w:r>
      <w:r w:rsidRPr="00866E09">
        <w:rPr>
          <w:rFonts w:ascii="Times New Roman" w:eastAsia="楷体_GB2312" w:hAnsi="Times New Roman" w:cs="Times New Roman"/>
        </w:rPr>
        <w:t>为某人所拥有</w:t>
      </w:r>
    </w:p>
    <w:p w:rsidR="005535BF" w:rsidRDefault="005535BF" w:rsidP="005535BF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Ⅲ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began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look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around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for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his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lost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wallet.</w:t>
      </w:r>
    </w:p>
    <w:p w:rsidR="005535BF" w:rsidRDefault="005535BF" w:rsidP="005535BF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With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all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work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finished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they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hurried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back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home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for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lunch.</w:t>
      </w:r>
    </w:p>
    <w:p w:rsidR="005535BF" w:rsidRDefault="005535BF" w:rsidP="005535BF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You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couldn’t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seen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him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meeting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for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gone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Japan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two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days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before.</w:t>
      </w:r>
    </w:p>
    <w:p w:rsidR="005535BF" w:rsidRDefault="005535BF" w:rsidP="005535BF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She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turned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away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horror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sight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much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blood.</w:t>
      </w:r>
    </w:p>
    <w:p w:rsidR="005535BF" w:rsidRDefault="005535BF" w:rsidP="005535BF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quickly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ran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home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looking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something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wrong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with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him.</w:t>
      </w:r>
    </w:p>
    <w:p w:rsidR="005535BF" w:rsidRDefault="005535BF" w:rsidP="005535BF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Ⅳ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句意为：琼和约翰结婚至少十年了。</w:t>
      </w:r>
      <w:r w:rsidRPr="00866E09">
        <w:rPr>
          <w:rFonts w:ascii="IPAPANNEW" w:hAnsi="IPAPANNEW" w:cs="Times New Roman"/>
          <w:b/>
        </w:rPr>
        <w:t>marry</w:t>
      </w:r>
      <w:r w:rsidRPr="00866E09">
        <w:rPr>
          <w:rFonts w:ascii="IPAPANNEW" w:hAnsi="IPAPANNEW" w:cs="Times New Roman"/>
        </w:rPr>
        <w:t>和</w:t>
      </w:r>
      <w:r w:rsidRPr="00866E09">
        <w:rPr>
          <w:rFonts w:ascii="IPAPANNEW" w:hAnsi="IPAPANNEW" w:cs="Times New Roman"/>
          <w:b/>
        </w:rPr>
        <w:t>get married</w:t>
      </w:r>
      <w:r w:rsidRPr="00866E09">
        <w:rPr>
          <w:rFonts w:ascii="IPAPANNEW" w:hAnsi="IPAPANNEW" w:cs="Times New Roman"/>
        </w:rPr>
        <w:t>都表示结婚，但都是非延续性动词，不与表示时间段的时间状语连用，故排除</w:t>
      </w:r>
      <w:r w:rsidRPr="00866E09">
        <w:rPr>
          <w:rFonts w:ascii="IPAPANNEW" w:hAnsi="IPAPANNEW" w:cs="Times New Roman"/>
          <w:b/>
        </w:rPr>
        <w:t>A</w:t>
      </w:r>
      <w:r w:rsidRPr="00866E09">
        <w:rPr>
          <w:rFonts w:ascii="IPAPANNEW" w:hAnsi="IPAPANNEW" w:cs="Times New Roman"/>
        </w:rPr>
        <w:t>和</w:t>
      </w:r>
      <w:r w:rsidRPr="00866E09">
        <w:rPr>
          <w:rFonts w:ascii="IPAPANNEW" w:hAnsi="IPAPANNEW" w:cs="Times New Roman"/>
          <w:b/>
        </w:rPr>
        <w:t>C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marry</w:t>
      </w:r>
      <w:r w:rsidRPr="00866E09">
        <w:rPr>
          <w:rFonts w:ascii="IPAPANNEW" w:hAnsi="IPAPANNEW" w:cs="Times New Roman"/>
        </w:rPr>
        <w:t>不与</w:t>
      </w:r>
      <w:r w:rsidRPr="00866E09">
        <w:rPr>
          <w:rFonts w:ascii="IPAPANNEW" w:hAnsi="IPAPANNEW" w:cs="Times New Roman"/>
          <w:b/>
        </w:rPr>
        <w:t>with</w:t>
      </w:r>
      <w:r w:rsidRPr="00866E09">
        <w:rPr>
          <w:rFonts w:ascii="IPAPANNEW" w:hAnsi="IPAPANNEW" w:cs="Times New Roman"/>
        </w:rPr>
        <w:t>搭配，故排除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  <w:b/>
        </w:rPr>
        <w:t>be married</w:t>
      </w:r>
      <w:r w:rsidRPr="00866E09">
        <w:rPr>
          <w:rFonts w:ascii="IPAPANNEW" w:hAnsi="IPAPANNEW" w:cs="Times New Roman"/>
        </w:rPr>
        <w:t>表示状态，可以和表示时间段的时间状语连用，因此选</w:t>
      </w:r>
      <w:r w:rsidRPr="00866E09">
        <w:rPr>
          <w:rFonts w:ascii="IPAPANNEW" w:hAnsi="IPAPANNEW" w:cs="Times New Roman"/>
          <w:b/>
        </w:rPr>
        <w:t>D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5535BF" w:rsidRDefault="005535BF" w:rsidP="005535BF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考查动词词义辨析</w:t>
      </w:r>
      <w:r w:rsidRPr="00866E09">
        <w:rPr>
          <w:rFonts w:ascii="IPAPANNEW" w:hAnsi="IPAPANNEW" w:cs="Times New Roman"/>
          <w:b/>
        </w:rPr>
        <w:t xml:space="preserve"> </w:t>
      </w:r>
      <w:r w:rsidRPr="00866E09">
        <w:rPr>
          <w:rFonts w:ascii="IPAPANNEW" w:hAnsi="IPAPANNEW" w:cs="Times New Roman"/>
        </w:rPr>
        <w:t>。上句句意为：演讲者说了引起你兴趣的事了吗？</w:t>
      </w:r>
      <w:r w:rsidRPr="00866E09">
        <w:rPr>
          <w:rFonts w:ascii="IPAPANNEW" w:hAnsi="IPAPANNEW" w:cs="Times New Roman"/>
          <w:b/>
        </w:rPr>
        <w:t>appeal to</w:t>
      </w:r>
      <w:r w:rsidRPr="00866E09">
        <w:rPr>
          <w:rFonts w:ascii="IPAPANNEW" w:hAnsi="IPAPANNEW" w:cs="Times New Roman"/>
        </w:rPr>
        <w:t>某物吸引某人的兴趣。其余三项也可与</w:t>
      </w:r>
      <w:r w:rsidRPr="00866E09">
        <w:rPr>
          <w:rFonts w:ascii="IPAPANNEW" w:hAnsi="IPAPANNEW" w:cs="Times New Roman"/>
          <w:b/>
        </w:rPr>
        <w:t>to</w:t>
      </w:r>
      <w:r w:rsidRPr="00866E09">
        <w:rPr>
          <w:rFonts w:ascii="IPAPANNEW" w:hAnsi="IPAPANNEW" w:cs="Times New Roman"/>
        </w:rPr>
        <w:t>搭配，但与题意不符。</w:t>
      </w:r>
      <w:r w:rsidRPr="00866E09">
        <w:rPr>
          <w:rFonts w:ascii="IPAPANNEW" w:hAnsi="IPAPANNEW" w:cs="Times New Roman"/>
        </w:rPr>
        <w:t>]</w:t>
      </w:r>
    </w:p>
    <w:p w:rsidR="005535BF" w:rsidRDefault="005535BF" w:rsidP="005535BF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句意为：他让那些孩子们赔偿损失，以惩罚他们的粗心大意。</w:t>
      </w:r>
      <w:r w:rsidRPr="00866E09">
        <w:rPr>
          <w:rFonts w:ascii="IPAPANNEW" w:eastAsia="楷体_GB2312" w:hAnsi="IPAPANNEW" w:cs="Times New Roman"/>
          <w:b/>
        </w:rPr>
        <w:t>punish sb.for sth.by doing sth.</w:t>
      </w:r>
      <w:r w:rsidRPr="00866E09">
        <w:rPr>
          <w:rFonts w:ascii="IPAPANNEW" w:eastAsia="楷体_GB2312" w:hAnsi="IPAPANNEW" w:cs="Times New Roman"/>
        </w:rPr>
        <w:t>因某事通过某方式惩罚某人。</w:t>
      </w:r>
      <w:r w:rsidRPr="00866E09">
        <w:rPr>
          <w:rFonts w:ascii="IPAPANNEW" w:eastAsia="楷体_GB2312" w:hAnsi="IPAPANNEW" w:cs="Times New Roman"/>
        </w:rPr>
        <w:t>]</w:t>
      </w:r>
    </w:p>
    <w:p w:rsidR="005535BF" w:rsidRDefault="005535BF" w:rsidP="005535BF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句意为：手术后，你应做点适当的运动来恢复体力。</w:t>
      </w:r>
      <w:r w:rsidRPr="00866E09">
        <w:rPr>
          <w:rFonts w:ascii="IPAPANNEW" w:eastAsia="楷体_GB2312" w:hAnsi="IPAPANNEW" w:cs="Times New Roman"/>
          <w:b/>
        </w:rPr>
        <w:t>power</w:t>
      </w:r>
      <w:r w:rsidRPr="00866E09">
        <w:rPr>
          <w:rFonts w:ascii="IPAPANNEW" w:eastAsia="楷体_GB2312" w:hAnsi="IPAPANNEW" w:cs="Times New Roman"/>
        </w:rPr>
        <w:t>权力；</w:t>
      </w:r>
      <w:r w:rsidRPr="00866E09">
        <w:rPr>
          <w:rFonts w:ascii="IPAPANNEW" w:eastAsia="楷体_GB2312" w:hAnsi="IPAPANNEW" w:cs="Times New Roman"/>
          <w:b/>
        </w:rPr>
        <w:t>energy</w:t>
      </w:r>
      <w:r w:rsidRPr="00866E09">
        <w:rPr>
          <w:rFonts w:ascii="IPAPANNEW" w:eastAsia="楷体_GB2312" w:hAnsi="IPAPANNEW" w:cs="Times New Roman"/>
        </w:rPr>
        <w:t>精力；</w:t>
      </w:r>
      <w:r w:rsidRPr="00866E09">
        <w:rPr>
          <w:rFonts w:ascii="IPAPANNEW" w:eastAsia="楷体_GB2312" w:hAnsi="IPAPANNEW" w:cs="Times New Roman"/>
          <w:b/>
        </w:rPr>
        <w:t>strength</w:t>
      </w:r>
      <w:r w:rsidRPr="00866E09">
        <w:rPr>
          <w:rFonts w:ascii="IPAPANNEW" w:eastAsia="楷体_GB2312" w:hAnsi="IPAPANNEW" w:cs="Times New Roman"/>
        </w:rPr>
        <w:t>体力，力气；</w:t>
      </w:r>
      <w:r w:rsidRPr="00866E09">
        <w:rPr>
          <w:rFonts w:ascii="IPAPANNEW" w:eastAsia="楷体_GB2312" w:hAnsi="IPAPANNEW" w:cs="Times New Roman"/>
          <w:b/>
        </w:rPr>
        <w:t>force</w:t>
      </w:r>
      <w:r w:rsidRPr="00866E09">
        <w:rPr>
          <w:rFonts w:ascii="IPAPANNEW" w:eastAsia="楷体_GB2312" w:hAnsi="IPAPANNEW" w:cs="Times New Roman"/>
        </w:rPr>
        <w:t>暴力，力量，结合题意故选</w:t>
      </w:r>
      <w:r w:rsidRPr="00866E09">
        <w:rPr>
          <w:rFonts w:ascii="IPAPANNEW" w:eastAsia="楷体_GB2312" w:hAnsi="IPAPANNEW" w:cs="Times New Roman"/>
          <w:b/>
        </w:rPr>
        <w:t>C</w:t>
      </w:r>
      <w:r w:rsidRPr="00866E09">
        <w:rPr>
          <w:rFonts w:ascii="IPAPANNEW" w:eastAsia="楷体_GB2312" w:hAnsi="IPAPANNEW" w:cs="Times New Roman"/>
        </w:rPr>
        <w:t>。</w:t>
      </w:r>
      <w:r w:rsidRPr="00866E09">
        <w:rPr>
          <w:rFonts w:ascii="IPAPANNEW" w:eastAsia="楷体_GB2312" w:hAnsi="IPAPANNEW" w:cs="Times New Roman"/>
        </w:rPr>
        <w:t>]</w:t>
      </w:r>
    </w:p>
    <w:p w:rsidR="005535BF" w:rsidRDefault="005535BF" w:rsidP="005535BF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句意为：他们的对手在大部分比赛时间里一直控球。</w:t>
      </w:r>
      <w:r w:rsidRPr="00866E09">
        <w:rPr>
          <w:rFonts w:ascii="IPAPANNEW" w:eastAsia="楷体_GB2312" w:hAnsi="IPAPANNEW" w:cs="Times New Roman"/>
          <w:b/>
        </w:rPr>
        <w:t>in possession of</w:t>
      </w:r>
      <w:r w:rsidRPr="00866E09">
        <w:rPr>
          <w:rFonts w:ascii="IPAPANNEW" w:eastAsia="楷体_GB2312" w:hAnsi="IPAPANNEW" w:cs="Times New Roman"/>
        </w:rPr>
        <w:t>占据或控制某物。</w:t>
      </w:r>
      <w:r w:rsidRPr="00866E09">
        <w:rPr>
          <w:rFonts w:ascii="IPAPANNEW" w:eastAsia="楷体_GB2312" w:hAnsi="IPAPANNEW" w:cs="Times New Roman"/>
        </w:rPr>
        <w:t>]</w:t>
      </w:r>
    </w:p>
    <w:p w:rsidR="005535BF" w:rsidRDefault="005535BF" w:rsidP="005535BF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句意为：人们通常认为健康的生活与开阔的乡村和自种的食物有关。</w:t>
      </w:r>
      <w:r w:rsidRPr="00866E09">
        <w:rPr>
          <w:rFonts w:ascii="IPAPANNEW" w:eastAsia="楷体_GB2312" w:hAnsi="IPAPANNEW" w:cs="Times New Roman"/>
          <w:b/>
        </w:rPr>
        <w:t>be tied to/</w:t>
      </w:r>
      <w:r w:rsidRPr="00866E09">
        <w:rPr>
          <w:rFonts w:ascii="Times New Roman" w:eastAsia="楷体_GB2312" w:hAnsi="Times New Roman" w:cs="Times New Roman"/>
          <w:b/>
        </w:rPr>
        <w:t>be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related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to</w:t>
      </w:r>
      <w:r w:rsidRPr="00866E09">
        <w:rPr>
          <w:rFonts w:ascii="Times New Roman" w:eastAsia="楷体_GB2312" w:hAnsi="Times New Roman" w:cs="Times New Roman"/>
        </w:rPr>
        <w:t>与</w:t>
      </w:r>
      <w:r w:rsidRPr="00866E09">
        <w:rPr>
          <w:rFonts w:hAnsi="宋体" w:cs="Times New Roman"/>
          <w:b/>
        </w:rPr>
        <w:t>……</w:t>
      </w:r>
      <w:r w:rsidRPr="00866E09">
        <w:rPr>
          <w:rFonts w:ascii="Times New Roman" w:eastAsia="楷体_GB2312" w:hAnsi="Times New Roman" w:cs="Times New Roman"/>
        </w:rPr>
        <w:t>有关；</w:t>
      </w:r>
      <w:r w:rsidRPr="00866E09">
        <w:rPr>
          <w:rFonts w:ascii="Times New Roman" w:eastAsia="楷体_GB2312" w:hAnsi="Times New Roman" w:cs="Times New Roman"/>
          <w:b/>
        </w:rPr>
        <w:t>be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involved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with</w:t>
      </w:r>
      <w:r w:rsidRPr="00866E09">
        <w:rPr>
          <w:rFonts w:ascii="Times New Roman" w:eastAsia="楷体_GB2312" w:hAnsi="Times New Roman" w:cs="Times New Roman"/>
        </w:rPr>
        <w:t>牵连，牵扯；</w:t>
      </w:r>
      <w:r w:rsidRPr="00866E09">
        <w:rPr>
          <w:rFonts w:ascii="Times New Roman" w:eastAsia="楷体_GB2312" w:hAnsi="Times New Roman" w:cs="Times New Roman"/>
          <w:b/>
        </w:rPr>
        <w:t>be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associated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with</w:t>
      </w:r>
      <w:r w:rsidRPr="00866E09">
        <w:rPr>
          <w:rFonts w:ascii="Times New Roman" w:eastAsia="楷体_GB2312" w:hAnsi="Times New Roman" w:cs="Times New Roman"/>
        </w:rPr>
        <w:t>与</w:t>
      </w:r>
      <w:r w:rsidRPr="00866E09">
        <w:rPr>
          <w:rFonts w:hAnsi="宋体" w:cs="Times New Roman"/>
          <w:b/>
        </w:rPr>
        <w:t>……</w:t>
      </w:r>
      <w:r w:rsidRPr="00866E09">
        <w:rPr>
          <w:rFonts w:ascii="Times New Roman" w:eastAsia="楷体_GB2312" w:hAnsi="Times New Roman" w:cs="Times New Roman"/>
        </w:rPr>
        <w:t>有关。</w:t>
      </w:r>
      <w:r>
        <w:rPr>
          <w:rFonts w:ascii="Times New Roman" w:eastAsia="楷体_GB2312" w:hAnsi="Times New Roman" w:cs="Times New Roman"/>
        </w:rPr>
        <w:t>]</w:t>
      </w:r>
    </w:p>
    <w:p w:rsidR="005535BF" w:rsidRDefault="005535BF" w:rsidP="005535BF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句意为：在那辆出租车消失于街道拐角处之前我瞥了它一眼。</w:t>
      </w:r>
      <w:r w:rsidRPr="00866E09">
        <w:rPr>
          <w:rFonts w:ascii="IPAPANNEW" w:eastAsia="楷体_GB2312" w:hAnsi="IPAPANNEW" w:cs="Times New Roman"/>
          <w:b/>
        </w:rPr>
        <w:t>catch a glimpse of</w:t>
      </w:r>
      <w:r w:rsidRPr="00866E09">
        <w:rPr>
          <w:rFonts w:ascii="IPAPANNEW" w:eastAsia="楷体_GB2312" w:hAnsi="IPAPANNEW" w:cs="Times New Roman"/>
        </w:rPr>
        <w:t>是固定搭配。</w:t>
      </w:r>
      <w:r w:rsidRPr="00866E09">
        <w:rPr>
          <w:rFonts w:ascii="IPAPANNEW" w:eastAsia="楷体_GB2312" w:hAnsi="IPAPANNEW" w:cs="Times New Roman"/>
        </w:rPr>
        <w:t>]</w:t>
      </w:r>
    </w:p>
    <w:p w:rsidR="005535BF" w:rsidRDefault="005535BF" w:rsidP="005535BF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考查动词辨析。句意为：我限定自己每天抽五支烟。</w:t>
      </w:r>
      <w:r w:rsidRPr="00866E09">
        <w:rPr>
          <w:rFonts w:ascii="IPAPANNEW" w:eastAsia="楷体_GB2312" w:hAnsi="IPAPANNEW" w:cs="Times New Roman"/>
          <w:b/>
        </w:rPr>
        <w:t>restrict</w:t>
      </w:r>
      <w:r w:rsidRPr="00866E09">
        <w:rPr>
          <w:rFonts w:ascii="IPAPANNEW" w:eastAsia="楷体_GB2312" w:hAnsi="IPAPANNEW" w:cs="Times New Roman"/>
        </w:rPr>
        <w:t>限制，局限。其余选项意思不合题意。</w:t>
      </w:r>
      <w:r w:rsidRPr="00866E09">
        <w:rPr>
          <w:rFonts w:ascii="IPAPANNEW" w:eastAsia="楷体_GB2312" w:hAnsi="IPAPANNEW" w:cs="Times New Roman"/>
        </w:rPr>
        <w:t>]</w:t>
      </w:r>
    </w:p>
    <w:p w:rsidR="005535BF" w:rsidRDefault="005535BF" w:rsidP="005535BF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考查强调句型。本句强调的是特殊疑问词，此时的结构为：特殊疑问词＋</w:t>
      </w:r>
      <w:r w:rsidRPr="00866E09">
        <w:rPr>
          <w:rFonts w:ascii="IPAPANNEW" w:eastAsia="楷体_GB2312" w:hAnsi="IPAPANNEW" w:cs="Times New Roman"/>
          <w:b/>
        </w:rPr>
        <w:t>is/</w:t>
      </w:r>
      <w:r w:rsidRPr="00866E09">
        <w:rPr>
          <w:rFonts w:ascii="Times New Roman" w:eastAsia="楷体_GB2312" w:hAnsi="Times New Roman" w:cs="Times New Roman"/>
          <w:b/>
        </w:rPr>
        <w:t>was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it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that...</w:t>
      </w:r>
      <w:r w:rsidRPr="00866E09">
        <w:rPr>
          <w:rFonts w:ascii="Times New Roman" w:eastAsia="楷体_GB2312" w:hAnsi="Times New Roman" w:cs="Times New Roman"/>
        </w:rPr>
        <w:t>。</w:t>
      </w:r>
      <w:r w:rsidRPr="00866E09">
        <w:rPr>
          <w:rFonts w:ascii="Times New Roman" w:eastAsia="楷体_GB2312" w:hAnsi="Times New Roman" w:cs="Times New Roman"/>
          <w:b/>
        </w:rPr>
        <w:t>C</w:t>
      </w:r>
      <w:r w:rsidRPr="00866E09">
        <w:rPr>
          <w:rFonts w:ascii="Times New Roman" w:eastAsia="楷体_GB2312" w:hAnsi="Times New Roman" w:cs="Times New Roman"/>
        </w:rPr>
        <w:t>项不符合句意。</w:t>
      </w:r>
      <w:r>
        <w:rPr>
          <w:rFonts w:ascii="Times New Roman" w:eastAsia="楷体_GB2312" w:hAnsi="Times New Roman" w:cs="Times New Roman"/>
        </w:rPr>
        <w:t>]</w:t>
      </w:r>
    </w:p>
    <w:p w:rsidR="005535BF" w:rsidRDefault="005535BF" w:rsidP="005535BF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  <w:b/>
        </w:rPr>
        <w:t>acquire</w:t>
      </w:r>
      <w:r w:rsidRPr="00866E09">
        <w:rPr>
          <w:rFonts w:ascii="IPAPANNEW" w:eastAsia="楷体_GB2312" w:hAnsi="IPAPANNEW" w:cs="Times New Roman"/>
        </w:rPr>
        <w:t>(</w:t>
      </w:r>
      <w:r w:rsidRPr="00866E09">
        <w:rPr>
          <w:rFonts w:ascii="IPAPANNEW" w:eastAsia="楷体_GB2312" w:hAnsi="IPAPANNEW" w:cs="Times New Roman"/>
        </w:rPr>
        <w:t>通过技术、能力、努力或行为</w:t>
      </w:r>
      <w:r w:rsidRPr="00866E09">
        <w:rPr>
          <w:rFonts w:ascii="IPAPANNEW" w:eastAsia="楷体_GB2312" w:hAnsi="IPAPANNEW" w:cs="Times New Roman"/>
        </w:rPr>
        <w:t>)</w:t>
      </w:r>
      <w:r w:rsidRPr="00866E09">
        <w:rPr>
          <w:rFonts w:ascii="IPAPANNEW" w:eastAsia="楷体_GB2312" w:hAnsi="IPAPANNEW" w:cs="Times New Roman"/>
        </w:rPr>
        <w:t>获得；得到；</w:t>
      </w:r>
      <w:r w:rsidRPr="00866E09">
        <w:rPr>
          <w:rFonts w:ascii="IPAPANNEW" w:eastAsia="楷体_GB2312" w:hAnsi="IPAPANNEW" w:cs="Times New Roman"/>
          <w:b/>
        </w:rPr>
        <w:t>achieve</w:t>
      </w:r>
      <w:r w:rsidRPr="00866E09">
        <w:rPr>
          <w:rFonts w:ascii="IPAPANNEW" w:eastAsia="楷体_GB2312" w:hAnsi="IPAPANNEW" w:cs="Times New Roman"/>
        </w:rPr>
        <w:t>取得</w:t>
      </w:r>
      <w:r w:rsidRPr="00866E09">
        <w:rPr>
          <w:rFonts w:ascii="IPAPANNEW" w:eastAsia="楷体_GB2312" w:hAnsi="IPAPANNEW" w:cs="Times New Roman"/>
        </w:rPr>
        <w:t>(</w:t>
      </w:r>
      <w:r w:rsidRPr="00866E09">
        <w:rPr>
          <w:rFonts w:ascii="IPAPANNEW" w:eastAsia="楷体_GB2312" w:hAnsi="IPAPANNEW" w:cs="Times New Roman"/>
        </w:rPr>
        <w:t>胜利、成功等</w:t>
      </w:r>
      <w:r w:rsidRPr="00866E09">
        <w:rPr>
          <w:rFonts w:ascii="IPAPANNEW" w:eastAsia="楷体_GB2312" w:hAnsi="IPAPANNEW" w:cs="Times New Roman"/>
        </w:rPr>
        <w:t>)</w:t>
      </w:r>
      <w:r w:rsidRPr="00866E09">
        <w:rPr>
          <w:rFonts w:ascii="IPAPANNEW" w:eastAsia="楷体_GB2312" w:hAnsi="IPAPANNEW" w:cs="Times New Roman"/>
        </w:rPr>
        <w:t>，实现</w:t>
      </w:r>
      <w:r w:rsidRPr="00866E09">
        <w:rPr>
          <w:rFonts w:ascii="IPAPANNEW" w:eastAsia="楷体_GB2312" w:hAnsi="IPAPANNEW" w:cs="Times New Roman"/>
        </w:rPr>
        <w:t>(</w:t>
      </w:r>
      <w:r w:rsidRPr="00866E09">
        <w:rPr>
          <w:rFonts w:ascii="IPAPANNEW" w:eastAsia="楷体_GB2312" w:hAnsi="IPAPANNEW" w:cs="Times New Roman"/>
        </w:rPr>
        <w:t>目标等</w:t>
      </w:r>
      <w:r w:rsidRPr="00866E09">
        <w:rPr>
          <w:rFonts w:ascii="IPAPANNEW" w:eastAsia="楷体_GB2312" w:hAnsi="IPAPANNEW" w:cs="Times New Roman"/>
        </w:rPr>
        <w:t>)</w:t>
      </w:r>
      <w:r w:rsidRPr="00866E09">
        <w:rPr>
          <w:rFonts w:ascii="IPAPANNEW" w:eastAsia="楷体_GB2312" w:hAnsi="IPAPANNEW" w:cs="Times New Roman"/>
        </w:rPr>
        <w:t>；</w:t>
      </w:r>
      <w:r w:rsidRPr="00866E09">
        <w:rPr>
          <w:rFonts w:ascii="IPAPANNEW" w:eastAsia="楷体_GB2312" w:hAnsi="IPAPANNEW" w:cs="Times New Roman"/>
          <w:b/>
        </w:rPr>
        <w:t>attain</w:t>
      </w:r>
      <w:r w:rsidRPr="00866E09">
        <w:rPr>
          <w:rFonts w:ascii="IPAPANNEW" w:eastAsia="楷体_GB2312" w:hAnsi="IPAPANNEW" w:cs="Times New Roman"/>
        </w:rPr>
        <w:t>达到</w:t>
      </w:r>
      <w:r w:rsidRPr="00866E09">
        <w:rPr>
          <w:rFonts w:ascii="IPAPANNEW" w:eastAsia="楷体_GB2312" w:hAnsi="IPAPANNEW" w:cs="Times New Roman"/>
        </w:rPr>
        <w:t>(</w:t>
      </w:r>
      <w:r w:rsidRPr="00866E09">
        <w:rPr>
          <w:rFonts w:ascii="IPAPANNEW" w:eastAsia="楷体_GB2312" w:hAnsi="IPAPANNEW" w:cs="Times New Roman"/>
        </w:rPr>
        <w:t>某年龄、水平、状况等</w:t>
      </w:r>
      <w:r w:rsidRPr="00866E09">
        <w:rPr>
          <w:rFonts w:ascii="IPAPANNEW" w:eastAsia="楷体_GB2312" w:hAnsi="IPAPANNEW" w:cs="Times New Roman"/>
        </w:rPr>
        <w:t>)</w:t>
      </w:r>
      <w:r w:rsidRPr="00866E09">
        <w:rPr>
          <w:rFonts w:ascii="IPAPANNEW" w:eastAsia="楷体_GB2312" w:hAnsi="IPAPANNEW" w:cs="Times New Roman"/>
        </w:rPr>
        <w:t>，取得</w:t>
      </w:r>
      <w:r w:rsidRPr="00866E09">
        <w:rPr>
          <w:rFonts w:ascii="IPAPANNEW" w:eastAsia="楷体_GB2312" w:hAnsi="IPAPANNEW" w:cs="Times New Roman"/>
        </w:rPr>
        <w:t>(</w:t>
      </w:r>
      <w:r w:rsidRPr="00866E09">
        <w:rPr>
          <w:rFonts w:ascii="IPAPANNEW" w:eastAsia="楷体_GB2312" w:hAnsi="IPAPANNEW" w:cs="Times New Roman"/>
        </w:rPr>
        <w:t>成就等</w:t>
      </w:r>
      <w:r w:rsidRPr="00866E09">
        <w:rPr>
          <w:rFonts w:ascii="IPAPANNEW" w:eastAsia="楷体_GB2312" w:hAnsi="IPAPANNEW" w:cs="Times New Roman"/>
        </w:rPr>
        <w:t>)</w:t>
      </w:r>
      <w:r w:rsidRPr="00866E09">
        <w:rPr>
          <w:rFonts w:ascii="IPAPANNEW" w:eastAsia="楷体_GB2312" w:hAnsi="IPAPANNEW" w:cs="Times New Roman"/>
        </w:rPr>
        <w:t>；</w:t>
      </w:r>
      <w:r w:rsidRPr="00866E09">
        <w:rPr>
          <w:rFonts w:ascii="IPAPANNEW" w:eastAsia="楷体_GB2312" w:hAnsi="IPAPANNEW" w:cs="Times New Roman"/>
          <w:b/>
        </w:rPr>
        <w:t>require</w:t>
      </w:r>
      <w:r w:rsidRPr="00866E09">
        <w:rPr>
          <w:rFonts w:ascii="IPAPANNEW" w:eastAsia="楷体_GB2312" w:hAnsi="IPAPANNEW" w:cs="Times New Roman"/>
        </w:rPr>
        <w:t>要求，需要。</w:t>
      </w:r>
      <w:r w:rsidRPr="00866E09">
        <w:rPr>
          <w:rFonts w:ascii="IPAPANNEW" w:eastAsia="楷体_GB2312" w:hAnsi="IPAPANNEW" w:cs="Times New Roman"/>
        </w:rPr>
        <w:t>]</w:t>
      </w:r>
    </w:p>
    <w:p w:rsidR="005535BF" w:rsidRDefault="005535BF" w:rsidP="005535BF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Ⅴ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细节理解题。从文章最后一段第二句可知答案。</w:t>
      </w:r>
      <w:r w:rsidRPr="00866E09">
        <w:rPr>
          <w:rFonts w:ascii="IPAPANNEW" w:eastAsia="楷体_GB2312" w:hAnsi="IPAPANNEW" w:cs="Times New Roman"/>
        </w:rPr>
        <w:t>]</w:t>
      </w:r>
    </w:p>
    <w:p w:rsidR="005535BF" w:rsidRDefault="005535BF" w:rsidP="005535BF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细节题解题。从文章第三段最后的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eastAsia="楷体_GB2312" w:hAnsi="IPAPANNEW" w:cs="Times New Roman"/>
          <w:b/>
        </w:rPr>
        <w:t>...since he was known to rely on anecdotal</w:t>
      </w:r>
      <w:r w:rsidRPr="00866E09">
        <w:rPr>
          <w:rFonts w:ascii="IPAPANNEW" w:eastAsia="楷体_GB2312" w:hAnsi="IPAPANNEW" w:cs="Times New Roman"/>
        </w:rPr>
        <w:t>(</w:t>
      </w:r>
      <w:r w:rsidRPr="00866E09">
        <w:rPr>
          <w:rFonts w:ascii="IPAPANNEW" w:eastAsia="楷体_GB2312" w:hAnsi="IPAPANNEW" w:cs="Times New Roman"/>
        </w:rPr>
        <w:t>轶事的，趣闻的</w:t>
      </w:r>
      <w:r w:rsidRPr="00866E09">
        <w:rPr>
          <w:rFonts w:ascii="IPAPANNEW" w:eastAsia="楷体_GB2312" w:hAnsi="IPAPANNEW" w:cs="Times New Roman"/>
        </w:rPr>
        <w:t>)</w:t>
      </w:r>
      <w:r w:rsidRPr="00866E09">
        <w:rPr>
          <w:rFonts w:ascii="IPAPANNEW" w:eastAsia="楷体_GB2312" w:hAnsi="IPAPANNEW" w:cs="Times New Roman"/>
          <w:b/>
        </w:rPr>
        <w:t>evidence.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eastAsia="楷体_GB2312" w:hAnsi="IPAPANNEW" w:cs="Times New Roman"/>
        </w:rPr>
        <w:t>可知答案。</w:t>
      </w:r>
      <w:r w:rsidRPr="00866E09">
        <w:rPr>
          <w:rFonts w:ascii="IPAPANNEW" w:eastAsia="楷体_GB2312" w:hAnsi="IPAPANNEW" w:cs="Times New Roman"/>
        </w:rPr>
        <w:t>]</w:t>
      </w:r>
    </w:p>
    <w:p w:rsidR="005535BF" w:rsidRDefault="005535BF" w:rsidP="005535BF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细节理解题。从文章第二段的第二、三句可知，这儿的决定性证据指的是</w:t>
      </w:r>
      <w:r w:rsidRPr="00866E09">
        <w:rPr>
          <w:rFonts w:ascii="IPAPANNEW" w:eastAsia="楷体_GB2312" w:hAnsi="IPAPANNEW" w:cs="Times New Roman"/>
          <w:b/>
        </w:rPr>
        <w:t>Agostino Vespucci</w:t>
      </w:r>
      <w:r w:rsidRPr="00866E09">
        <w:rPr>
          <w:rFonts w:ascii="IPAPANNEW" w:eastAsia="楷体_GB2312" w:hAnsi="IPAPANNEW" w:cs="Times New Roman"/>
        </w:rPr>
        <w:t>的注解。</w:t>
      </w:r>
      <w:r w:rsidRPr="00866E09">
        <w:rPr>
          <w:rFonts w:ascii="IPAPANNEW" w:eastAsia="楷体_GB2312" w:hAnsi="IPAPANNEW" w:cs="Times New Roman"/>
        </w:rPr>
        <w:t>]</w:t>
      </w:r>
    </w:p>
    <w:p w:rsidR="005535BF" w:rsidRDefault="005535BF" w:rsidP="005535BF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推理判断题。从文章第二段最后</w:t>
      </w:r>
      <w:r>
        <w:rPr>
          <w:rFonts w:ascii="IPAPANNEW" w:eastAsia="楷体_GB2312" w:hAnsi="IPAPANNEW" w:cs="Times New Roman"/>
        </w:rPr>
        <w:t>．</w:t>
      </w:r>
      <w:r w:rsidRPr="00866E09">
        <w:rPr>
          <w:rFonts w:ascii="IPAPANNEW" w:eastAsia="楷体_GB2312" w:hAnsi="IPAPANNEW" w:cs="Times New Roman"/>
          <w:b/>
        </w:rPr>
        <w:t>..including a portrait of Lisa del Giocondo.</w:t>
      </w:r>
      <w:r w:rsidRPr="00866E09">
        <w:rPr>
          <w:rFonts w:ascii="IPAPANNEW" w:eastAsia="楷体_GB2312" w:hAnsi="IPAPANNEW" w:cs="Times New Roman"/>
        </w:rPr>
        <w:t>以及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eastAsia="楷体_GB2312" w:hAnsi="IPAPANNEW" w:cs="Times New Roman"/>
        </w:rPr>
        <w:t>蒙娜丽莎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eastAsia="楷体_GB2312" w:hAnsi="IPAPANNEW" w:cs="Times New Roman"/>
        </w:rPr>
        <w:t>的名称可推知答案。</w:t>
      </w:r>
      <w:r w:rsidRPr="00866E09">
        <w:rPr>
          <w:rFonts w:ascii="IPAPANNEW" w:eastAsia="楷体_GB2312" w:hAnsi="IPAPANNEW" w:cs="Times New Roman"/>
        </w:rPr>
        <w:t>]</w:t>
      </w:r>
    </w:p>
    <w:p w:rsidR="005535BF" w:rsidRDefault="005535BF" w:rsidP="005535BF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主旨大意题。概括全文可知，本文主要讨论《蒙娜丽莎》的原型是谁，很少论及达</w:t>
      </w:r>
      <w:r w:rsidRPr="00866E09">
        <w:rPr>
          <w:rFonts w:ascii="IPAPANNEW" w:hAnsi="IPAPANNEW" w:cs="Times New Roman"/>
          <w:b/>
        </w:rPr>
        <w:t>·</w:t>
      </w:r>
      <w:r w:rsidRPr="00866E09">
        <w:rPr>
          <w:rFonts w:ascii="IPAPANNEW" w:hAnsi="IPAPANNEW" w:cs="Times New Roman"/>
        </w:rPr>
        <w:t>芬奇。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、</w:t>
      </w:r>
      <w:r w:rsidRPr="00866E09">
        <w:rPr>
          <w:rFonts w:ascii="IPAPANNEW" w:hAnsi="IPAPANNEW" w:cs="Times New Roman"/>
          <w:b/>
        </w:rPr>
        <w:t>C</w:t>
      </w:r>
      <w:r w:rsidRPr="00866E09">
        <w:rPr>
          <w:rFonts w:ascii="IPAPANNEW" w:hAnsi="IPAPANNEW" w:cs="Times New Roman"/>
        </w:rPr>
        <w:t>项显然偏离了文章的中心。</w:t>
      </w:r>
      <w:r w:rsidRPr="00866E09">
        <w:rPr>
          <w:rFonts w:ascii="IPAPANNEW" w:hAnsi="IPAPANNEW" w:cs="Times New Roman"/>
          <w:b/>
        </w:rPr>
        <w:t>D</w:t>
      </w:r>
      <w:r w:rsidRPr="00866E09">
        <w:rPr>
          <w:rFonts w:ascii="IPAPANNEW" w:hAnsi="IPAPANNEW" w:cs="Times New Roman"/>
        </w:rPr>
        <w:t>项与文章不符。故选</w:t>
      </w:r>
      <w:r w:rsidRPr="00866E09">
        <w:rPr>
          <w:rFonts w:ascii="IPAPANNEW" w:hAnsi="IPAPANNEW" w:cs="Times New Roman"/>
          <w:b/>
        </w:rPr>
        <w:t>A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sectPr w:rsidR="005535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CB6" w:rsidRDefault="00A51CB6" w:rsidP="000E637F">
      <w:r>
        <w:separator/>
      </w:r>
    </w:p>
  </w:endnote>
  <w:endnote w:type="continuationSeparator" w:id="0">
    <w:p w:rsidR="00A51CB6" w:rsidRDefault="00A51CB6" w:rsidP="000E6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CB6" w:rsidRDefault="00A51CB6" w:rsidP="000E637F">
      <w:r>
        <w:separator/>
      </w:r>
    </w:p>
  </w:footnote>
  <w:footnote w:type="continuationSeparator" w:id="0">
    <w:p w:rsidR="00A51CB6" w:rsidRDefault="00A51CB6" w:rsidP="000E63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42A12"/>
    <w:multiLevelType w:val="hybridMultilevel"/>
    <w:tmpl w:val="4B22D5F8"/>
    <w:lvl w:ilvl="0" w:tplc="A46A2394">
      <w:start w:val="1"/>
      <w:numFmt w:val="decimal"/>
      <w:lvlText w:val="%1．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35BF"/>
    <w:rsid w:val="000E637F"/>
    <w:rsid w:val="005535BF"/>
    <w:rsid w:val="006732D6"/>
    <w:rsid w:val="007736FB"/>
    <w:rsid w:val="00A51CB6"/>
    <w:rsid w:val="00CF3913"/>
    <w:rsid w:val="00E1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5535BF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0E63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E637F"/>
    <w:rPr>
      <w:kern w:val="2"/>
      <w:sz w:val="18"/>
      <w:szCs w:val="18"/>
    </w:rPr>
  </w:style>
  <w:style w:type="paragraph" w:styleId="a5">
    <w:name w:val="footer"/>
    <w:basedOn w:val="a"/>
    <w:link w:val="Char0"/>
    <w:rsid w:val="000E63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E63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1477;&#22411;&#20844;&#24335;1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1274</Words>
  <Characters>7263</Characters>
  <Application>Microsoft Office Word</Application>
  <DocSecurity>0</DocSecurity>
  <Lines>60</Lines>
  <Paragraphs>17</Paragraphs>
  <ScaleCrop>false</ScaleCrop>
  <Company>xp</Company>
  <LinksUpToDate>false</LinksUpToDate>
  <CharactersWithSpaces>8520</CharactersWithSpaces>
  <SharedDoc>false</SharedDoc>
  <HLinks>
    <vt:vector size="6" baseType="variant">
      <vt:variant>
        <vt:i4>443896500</vt:i4>
      </vt:variant>
      <vt:variant>
        <vt:i4>24410</vt:i4>
      </vt:variant>
      <vt:variant>
        <vt:i4>1025</vt:i4>
      </vt:variant>
      <vt:variant>
        <vt:i4>1</vt:i4>
      </vt:variant>
      <vt:variant>
        <vt:lpwstr>F:\步步高同步练案\4月14日\英语\外研选修6练案(山东)\句型公式1.TIF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Four　Cultural Corner</dc:title>
  <dc:creator>xp</dc:creator>
  <cp:lastModifiedBy>admin</cp:lastModifiedBy>
  <cp:revision>2</cp:revision>
  <dcterms:created xsi:type="dcterms:W3CDTF">2015-05-21T03:17:00Z</dcterms:created>
  <dcterms:modified xsi:type="dcterms:W3CDTF">2015-05-21T03:17:00Z</dcterms:modified>
</cp:coreProperties>
</file>